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F3" w:rsidRDefault="009C77AC">
      <w:pPr>
        <w:jc w:val="center"/>
        <w:rPr>
          <w:rFonts w:hint="eastAsia"/>
          <w:b/>
          <w:bCs/>
          <w:sz w:val="52"/>
          <w:szCs w:val="52"/>
        </w:rPr>
      </w:pPr>
      <w:bookmarkStart w:id="0" w:name="_GoBack"/>
      <w:r>
        <w:rPr>
          <w:rFonts w:hint="eastAsia"/>
          <w:b/>
          <w:bCs/>
          <w:sz w:val="52"/>
          <w:szCs w:val="52"/>
        </w:rPr>
        <w:t>主要标的信息</w:t>
      </w:r>
    </w:p>
    <w:tbl>
      <w:tblPr>
        <w:tblW w:w="4590" w:type="pct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1917"/>
        <w:gridCol w:w="1220"/>
        <w:gridCol w:w="2631"/>
        <w:gridCol w:w="598"/>
        <w:gridCol w:w="908"/>
      </w:tblGrid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产品名称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  <w:p w:rsidR="006C7BB3" w:rsidRDefault="006C7B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（元）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201 </w:t>
            </w:r>
            <w:r>
              <w:rPr>
                <w:rFonts w:hint="eastAsia"/>
              </w:rPr>
              <w:t>十字自攻丝螺钉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M4*16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after="120"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201 </w:t>
            </w:r>
            <w:r>
              <w:rPr>
                <w:rFonts w:hint="eastAsia"/>
              </w:rPr>
              <w:t>十字自攻丝螺钉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M4*25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3.5mm</w:t>
            </w:r>
            <w:r>
              <w:rPr>
                <w:rFonts w:hint="eastAsia"/>
              </w:rPr>
              <w:t>音频线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SAMZHE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30cm 3 线单头公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3.6V</w:t>
            </w:r>
            <w:r>
              <w:rPr>
                <w:rFonts w:hint="eastAsia"/>
              </w:rPr>
              <w:t>工业机器人电池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ABB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3.6V 7.2Ah (ABB IRB120 适用)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</w:t>
            </w:r>
            <w:r>
              <w:rPr>
                <w:rFonts w:hint="eastAsia"/>
              </w:rPr>
              <w:t>°梯形螺纹刀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45# 钢或合金工具钢，HRC58-62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</w:t>
            </w:r>
            <w:r>
              <w:rPr>
                <w:rFonts w:hint="eastAsia"/>
              </w:rPr>
              <w:t>°梯形螺纹刀刀片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三菱 /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TTX32R6001，硬质合金 TiAlN 涂层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304 </w:t>
            </w:r>
            <w:r>
              <w:rPr>
                <w:rFonts w:hint="eastAsia"/>
              </w:rPr>
              <w:t>不锈钢内梅花沉头螺丝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3*10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304 </w:t>
            </w:r>
            <w:r>
              <w:rPr>
                <w:rFonts w:hint="eastAsia"/>
              </w:rPr>
              <w:t>不锈钢圆柱销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Φ3*30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304 </w:t>
            </w:r>
            <w:r>
              <w:rPr>
                <w:rFonts w:hint="eastAsia"/>
              </w:rPr>
              <w:t>不锈钢圆柱销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Φ4*30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304 </w:t>
            </w:r>
            <w:r>
              <w:rPr>
                <w:rFonts w:hint="eastAsia"/>
              </w:rPr>
              <w:t>不锈钢圆柱销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Φ8*40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304 </w:t>
            </w:r>
            <w:r>
              <w:rPr>
                <w:rFonts w:hint="eastAsia"/>
              </w:rPr>
              <w:t>内六角螺丝钉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3*10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304 </w:t>
            </w:r>
            <w:r>
              <w:rPr>
                <w:rFonts w:hint="eastAsia"/>
              </w:rPr>
              <w:t>内六角螺丝钉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3*15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304 </w:t>
            </w:r>
            <w:r>
              <w:rPr>
                <w:rFonts w:hint="eastAsia"/>
              </w:rPr>
              <w:t>内梅花杯头螺丝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M3*10  T10 扳手适用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304 </w:t>
            </w:r>
            <w:r>
              <w:rPr>
                <w:rFonts w:hint="eastAsia"/>
              </w:rPr>
              <w:t>内梅花杯头螺丝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M3*16  T10 扳手适用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305 </w:t>
            </w:r>
            <w:r>
              <w:rPr>
                <w:rFonts w:hint="eastAsia"/>
              </w:rPr>
              <w:t>不锈钢内梅花沉头螺丝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3*16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打印材料</w:t>
            </w:r>
            <w:r>
              <w:t xml:space="preserve"> </w:t>
            </w:r>
            <w:r>
              <w:rPr>
                <w:rFonts w:hint="eastAsia"/>
              </w:rPr>
              <w:t>易生</w:t>
            </w:r>
            <w:r>
              <w:t>PLA-ST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eSUN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PLA 1.75mm 1kg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打印机</w:t>
            </w:r>
            <w:r>
              <w:t xml:space="preserve"> up plus 2 </w:t>
            </w:r>
            <w:r>
              <w:rPr>
                <w:rFonts w:hint="eastAsia"/>
              </w:rPr>
              <w:t>打印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太尔时代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孔孔板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打印机</w:t>
            </w:r>
            <w:r>
              <w:t xml:space="preserve"> up plus 2 </w:t>
            </w:r>
            <w:r>
              <w:rPr>
                <w:rFonts w:hint="eastAsia"/>
              </w:rPr>
              <w:t>打印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太尔时代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面包板 (贴好胶带)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打印机导轨丝杆润滑脂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创想三维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 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打印机喷嘴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太尔时代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太尔时代专用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打印机喷嘴加热部件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太尔时代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24V DC 40W/60W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打印机热床贴纸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创想三维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145*145mm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打印机热床贴纸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创想三维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220*220mm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打印抛光</w:t>
            </w:r>
            <w:r>
              <w:t>PLA/ABS</w:t>
            </w:r>
            <w:r>
              <w:rPr>
                <w:rFonts w:hint="eastAsia"/>
              </w:rPr>
              <w:t>抛光液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1000g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3D</w:t>
            </w:r>
            <w:r>
              <w:rPr>
                <w:rFonts w:hint="eastAsia"/>
              </w:rPr>
              <w:t>原料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太尔时代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ABS 1.75mm 1KG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401</w:t>
            </w:r>
            <w:r>
              <w:rPr>
                <w:rFonts w:hint="eastAsia"/>
              </w:rPr>
              <w:t>胶水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401 快干胶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45#</w:t>
            </w:r>
            <w:r>
              <w:rPr>
                <w:rFonts w:hint="eastAsia"/>
              </w:rPr>
              <w:t>圆钢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柳钢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Φ20*2000mm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45#</w:t>
            </w:r>
            <w:r>
              <w:rPr>
                <w:rFonts w:hint="eastAsia"/>
              </w:rPr>
              <w:t>圆钢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柳钢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Φ35*2000mm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45#</w:t>
            </w:r>
            <w:r>
              <w:rPr>
                <w:rFonts w:hint="eastAsia"/>
              </w:rPr>
              <w:t>圆钢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柳钢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Φ40*2000mm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45#</w:t>
            </w:r>
            <w:r>
              <w:rPr>
                <w:rFonts w:hint="eastAsia"/>
              </w:rPr>
              <w:t>圆钢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柳钢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Φ50*2000mm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</w:t>
            </w:r>
            <w:r>
              <w:rPr>
                <w:rFonts w:hint="eastAsia"/>
              </w:rPr>
              <w:t>°机夹刀杆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25mm×25mm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</w:t>
            </w:r>
            <w:r>
              <w:rPr>
                <w:rFonts w:hint="eastAsia"/>
              </w:rPr>
              <w:t>°机夹刀片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株洲钻石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YW2，41605H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5mm LED</w:t>
            </w:r>
            <w:r>
              <w:rPr>
                <w:rFonts w:hint="eastAsia"/>
              </w:rPr>
              <w:t>灯泡发光二极管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红发红 脚长17-18mm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5mm LED</w:t>
            </w:r>
            <w:r>
              <w:rPr>
                <w:rFonts w:hint="eastAsia"/>
              </w:rPr>
              <w:t>灯泡发光二极管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黄发黄 脚长17-18mm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5mm LED</w:t>
            </w:r>
            <w:r>
              <w:rPr>
                <w:rFonts w:hint="eastAsia"/>
              </w:rPr>
              <w:t>灯泡发光二极管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绿发普绿 脚长17-18mm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60</w:t>
            </w:r>
            <w:r>
              <w:rPr>
                <w:rFonts w:hint="eastAsia"/>
              </w:rPr>
              <w:t>度焊接螺纹车刀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20mm*20mm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</w:t>
            </w:r>
            <w:r>
              <w:rPr>
                <w:rFonts w:hint="eastAsia"/>
              </w:rPr>
              <w:t>件套钟表批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公制无磁，十字 / 一字组合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7.2V</w:t>
            </w:r>
            <w:r>
              <w:rPr>
                <w:rFonts w:hint="eastAsia"/>
              </w:rPr>
              <w:t>工业机器人电池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ABB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7.2V (ABB IRB360 适用)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</w:t>
            </w:r>
            <w:r>
              <w:rPr>
                <w:rFonts w:hint="eastAsia"/>
              </w:rPr>
              <w:t>°机夹刀杆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20mm*20mm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</w:t>
            </w:r>
            <w:r>
              <w:rPr>
                <w:rFonts w:hint="eastAsia"/>
              </w:rPr>
              <w:t>°机夹刀杆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25mm×25mm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</w:t>
            </w:r>
            <w:r>
              <w:rPr>
                <w:rFonts w:hint="eastAsia"/>
              </w:rPr>
              <w:t>°外圆机夹刀片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株洲钻石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YW2，31303C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</w:t>
            </w:r>
            <w:r>
              <w:rPr>
                <w:rFonts w:hint="eastAsia"/>
              </w:rPr>
              <w:t>度外圆焊接车刀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20mm*20mm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936</w:t>
            </w:r>
            <w:r>
              <w:rPr>
                <w:rFonts w:hint="eastAsia"/>
              </w:rPr>
              <w:t>恒温烙铁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快克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恒温数显 936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A3</w:t>
            </w:r>
            <w:r>
              <w:rPr>
                <w:rFonts w:hint="eastAsia"/>
              </w:rPr>
              <w:t>钢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柳钢 /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14*14*2000 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A3</w:t>
            </w:r>
            <w:r>
              <w:rPr>
                <w:rFonts w:hint="eastAsia"/>
              </w:rPr>
              <w:t>钢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柳钢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8*80*2000 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A3</w:t>
            </w:r>
            <w:r>
              <w:rPr>
                <w:rFonts w:hint="eastAsia"/>
              </w:rPr>
              <w:t>钢板</w:t>
            </w:r>
            <w:r>
              <w:t xml:space="preserve">  </w:t>
            </w:r>
            <w:r>
              <w:rPr>
                <w:rFonts w:hint="eastAsia"/>
              </w:rPr>
              <w:t>精料（无割焊口）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柳钢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16*220*1000 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APMT1135</w:t>
            </w:r>
            <w:r>
              <w:rPr>
                <w:rFonts w:hint="eastAsia"/>
              </w:rPr>
              <w:t>刀杆内六花螺钉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M2.5*6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C32</w:t>
            </w:r>
            <w:r>
              <w:rPr>
                <w:rFonts w:hint="eastAsia"/>
              </w:rPr>
              <w:t>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SC32-03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C32</w:t>
            </w:r>
            <w:r>
              <w:rPr>
                <w:rFonts w:hint="eastAsia"/>
              </w:rPr>
              <w:t>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SC32-04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C32</w:t>
            </w:r>
            <w:r>
              <w:rPr>
                <w:rFonts w:hint="eastAsia"/>
              </w:rPr>
              <w:t>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SC32-06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C32</w:t>
            </w:r>
            <w:r>
              <w:rPr>
                <w:rFonts w:hint="eastAsia"/>
              </w:rPr>
              <w:t>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SC32-08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C32</w:t>
            </w:r>
            <w:r>
              <w:rPr>
                <w:rFonts w:hint="eastAsia"/>
              </w:rPr>
              <w:t>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SC32-10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C32</w:t>
            </w:r>
            <w:r>
              <w:rPr>
                <w:rFonts w:hint="eastAsia"/>
              </w:rPr>
              <w:t>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SC32-12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C32</w:t>
            </w:r>
            <w:r>
              <w:rPr>
                <w:rFonts w:hint="eastAsia"/>
              </w:rPr>
              <w:t>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SC32-16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CD4017BE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PDIP-16，CMOS 十进制计数器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计数器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十进制 DIP-16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ER32</w:t>
            </w:r>
            <w:r>
              <w:rPr>
                <w:rFonts w:hint="eastAsia"/>
              </w:rPr>
              <w:t>数控弹簧夹头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Φ11-12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ER32</w:t>
            </w:r>
            <w:r>
              <w:rPr>
                <w:rFonts w:hint="eastAsia"/>
              </w:rPr>
              <w:t>数控弹簧夹头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Φ1-2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ER32</w:t>
            </w:r>
            <w:r>
              <w:rPr>
                <w:rFonts w:hint="eastAsia"/>
              </w:rPr>
              <w:t>数控弹簧夹头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Φ13-14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ER32</w:t>
            </w:r>
            <w:r>
              <w:rPr>
                <w:rFonts w:hint="eastAsia"/>
              </w:rPr>
              <w:t>数控弹簧夹头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Φ15-16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ER32</w:t>
            </w:r>
            <w:r>
              <w:rPr>
                <w:rFonts w:hint="eastAsia"/>
              </w:rPr>
              <w:t>数控弹簧夹头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Φ3-4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ER32</w:t>
            </w:r>
            <w:r>
              <w:rPr>
                <w:rFonts w:hint="eastAsia"/>
              </w:rPr>
              <w:t>数控弹簧夹头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Φ5-6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ER32</w:t>
            </w:r>
            <w:r>
              <w:rPr>
                <w:rFonts w:hint="eastAsia"/>
              </w:rPr>
              <w:t>数控弹簧夹头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Φ7-8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ER32</w:t>
            </w:r>
            <w:r>
              <w:rPr>
                <w:rFonts w:hint="eastAsia"/>
              </w:rPr>
              <w:t>数控弹簧夹头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Φ9-10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</w:t>
            </w:r>
            <w:r>
              <w:rPr>
                <w:rFonts w:hint="eastAsia"/>
              </w:rPr>
              <w:t>弹簧夹头刀柄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BT30-ER32-70 (含拉钉 + 扳手)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ER</w:t>
            </w:r>
            <w:r>
              <w:rPr>
                <w:rFonts w:hint="eastAsia"/>
              </w:rPr>
              <w:t>铣夹头刀柄（配拉钉）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BT40-ER32-150 (含扳手)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G120</w:t>
            </w:r>
            <w:r>
              <w:rPr>
                <w:rFonts w:hint="eastAsia"/>
              </w:rPr>
              <w:t>变频器电源插头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0.55KW-3LW L1-L2-L3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G120</w:t>
            </w:r>
            <w:r>
              <w:rPr>
                <w:rFonts w:hint="eastAsia"/>
              </w:rPr>
              <w:t>变频器电源插头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0.55KW-3LW U-V-W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G120</w:t>
            </w:r>
            <w:r>
              <w:rPr>
                <w:rFonts w:hint="eastAsia"/>
              </w:rPr>
              <w:t>变频器端子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 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G120</w:t>
            </w:r>
            <w:r>
              <w:rPr>
                <w:rFonts w:hint="eastAsia"/>
              </w:rPr>
              <w:t>变频器端子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7 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G120</w:t>
            </w:r>
            <w:r>
              <w:rPr>
                <w:rFonts w:hint="eastAsia"/>
              </w:rPr>
              <w:t>变频器端子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 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线切割控制卡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 2.0，4 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六轴机器人维修配件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并联机器人机器人维修配件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码垛机器人维修配件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三端稳压器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5V/9V/12V/15V/24V 系列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六角螺母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M2.0 304 不锈钢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六角螺母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M3.0 304 不锈钢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六角螺母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M4 304 不锈钢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钳形表指针式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500A 指针式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M</w:t>
            </w:r>
            <w:r>
              <w:rPr>
                <w:rFonts w:hint="eastAsia"/>
              </w:rPr>
              <w:t>型复合压紧外圆刀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20×20mm，TNMG1604 适配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M</w:t>
            </w:r>
            <w:r>
              <w:rPr>
                <w:rFonts w:hint="eastAsia"/>
              </w:rPr>
              <w:t>型复合压紧外圆刀刀片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三菱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160404HQ，PCD 硬质合金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M</w:t>
            </w:r>
            <w:r>
              <w:rPr>
                <w:rFonts w:hint="eastAsia"/>
              </w:rPr>
              <w:t>型复合压紧外圆尖刀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20×20mm，TNMG1604 适配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M</w:t>
            </w:r>
            <w:r>
              <w:rPr>
                <w:rFonts w:hint="eastAsia"/>
              </w:rPr>
              <w:t>型复合压紧外圆尖刀刀片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三菱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CVD 涂层硬质合金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NE5532</w:t>
            </w:r>
            <w:r>
              <w:rPr>
                <w:rFonts w:hint="eastAsia"/>
              </w:rPr>
              <w:t>芯片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DIP-8，双路音频运放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NE555</w:t>
            </w:r>
            <w:r>
              <w:rPr>
                <w:rFonts w:hint="eastAsia"/>
              </w:rPr>
              <w:t>芯片</w:t>
            </w:r>
            <w:r>
              <w:t>NE555p</w:t>
            </w:r>
            <w:r>
              <w:rPr>
                <w:rFonts w:hint="eastAsia"/>
              </w:rPr>
              <w:t>直插</w:t>
            </w:r>
            <w:r>
              <w:t>DIP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DIP-8，时基集成电路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</w:t>
            </w:r>
            <w:r>
              <w:t xml:space="preserve"> AC/DC/RLY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 入 4 出，AC220V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</w:t>
            </w:r>
            <w:r>
              <w:t xml:space="preserve"> DC/DC/DC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1212C，8 入 4 出，DC24V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</w:t>
            </w:r>
            <w:r>
              <w:t>1200</w:t>
            </w:r>
            <w:r>
              <w:rPr>
                <w:rFonts w:hint="eastAsia"/>
              </w:rPr>
              <w:t>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11 位，铜镀银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</w:t>
            </w:r>
            <w:r>
              <w:t>1200</w:t>
            </w:r>
            <w:r>
              <w:rPr>
                <w:rFonts w:hint="eastAsia"/>
              </w:rPr>
              <w:t>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14 位，高导铜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</w:t>
            </w:r>
            <w:r>
              <w:t>1200</w:t>
            </w:r>
            <w:r>
              <w:rPr>
                <w:rFonts w:hint="eastAsia"/>
              </w:rPr>
              <w:t>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 位，紫铜镀锡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可编程逻辑控制器编程电缆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 转专用，3m，镀金接头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可编程逻辑控制器编程电缆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 转专用，3m，屏蔽线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可编程逻辑控制器存储卡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4MB/8MB，S7-1200 适配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AC100~240V 转 DC24V，60W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可编程逻辑控制器控制器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三菱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24 入 24 出，晶体管源型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可编程逻辑控制器模拟输出模组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 路，12 位，0-10V/4-20mA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可编程逻辑控制器前连接器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40 针螺丝接线型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可编程逻辑控制器数字输入</w:t>
            </w:r>
            <w:r>
              <w:t>/</w:t>
            </w:r>
            <w:r>
              <w:rPr>
                <w:rFonts w:hint="eastAsia"/>
              </w:rPr>
              <w:t>输出模块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16 入 16 出，继电器输出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可编程逻辑控制器数字输入模块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16 路，DC24V，NPN/PNP 兼容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可编程逻辑控制器数字输入模块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16 路，DC24V，可配置滤波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可编程逻辑控制器维修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可编程逻辑控制器下载线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可编程逻辑控制器下载线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S7-200/200 SMART 适用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PVC</w:t>
            </w:r>
            <w:r>
              <w:rPr>
                <w:rFonts w:hint="eastAsia"/>
              </w:rPr>
              <w:t>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联塑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400CM*600CM*3CM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PVC</w:t>
            </w:r>
            <w:r>
              <w:rPr>
                <w:rFonts w:hint="eastAsia"/>
              </w:rPr>
              <w:t>胶水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联塑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946 毫升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PVC</w:t>
            </w:r>
            <w:r>
              <w:rPr>
                <w:rFonts w:hint="eastAsia"/>
              </w:rPr>
              <w:t>内丝直接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联塑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白色内牙直接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钢板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Q235，300MM*300MM*1.5MM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R</w:t>
            </w:r>
            <w:r>
              <w:rPr>
                <w:rFonts w:hint="eastAsia"/>
              </w:rPr>
              <w:t>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R1-R6.5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S7-200</w:t>
            </w:r>
            <w:r>
              <w:rPr>
                <w:rFonts w:hint="eastAsia"/>
              </w:rPr>
              <w:t>主机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CPU224XP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s9013</w:t>
            </w:r>
            <w:r>
              <w:rPr>
                <w:rFonts w:hint="eastAsia"/>
              </w:rPr>
              <w:t>三极管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S9013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TDA2030</w:t>
            </w:r>
            <w:r>
              <w:rPr>
                <w:rFonts w:hint="eastAsia"/>
              </w:rPr>
              <w:t>音频芯片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TDA2030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TDA2030A</w:t>
            </w:r>
            <w:r>
              <w:rPr>
                <w:rFonts w:hint="eastAsia"/>
              </w:rPr>
              <w:t>音频芯片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TDA2030A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BOX+ </w:t>
            </w:r>
            <w:r>
              <w:rPr>
                <w:rFonts w:hint="eastAsia"/>
              </w:rPr>
              <w:t>加热板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太尔时代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Flex 板 (贴好胶带多孔板)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BOX+ </w:t>
            </w:r>
            <w:r>
              <w:rPr>
                <w:rFonts w:hint="eastAsia"/>
              </w:rPr>
              <w:t>加热板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太尔时代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多孔板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 xml:space="preserve">USB3.0 </w:t>
            </w:r>
            <w:r>
              <w:rPr>
                <w:rFonts w:hint="eastAsia"/>
              </w:rPr>
              <w:t>转</w:t>
            </w:r>
            <w:r>
              <w:t>RJ45</w:t>
            </w:r>
            <w:r>
              <w:rPr>
                <w:rFonts w:hint="eastAsia"/>
              </w:rPr>
              <w:t>转换器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USB3.0 转 RJ45+3 口 HUB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U</w:t>
            </w:r>
            <w:r>
              <w:rPr>
                <w:rFonts w:hint="eastAsia"/>
              </w:rPr>
              <w:t>盘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闪迪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128G，USB3.0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U</w:t>
            </w:r>
            <w:r>
              <w:rPr>
                <w:rFonts w:hint="eastAsia"/>
              </w:rPr>
              <w:t>盘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闪迪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32G，USB3.0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速钢车刀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4mm×16mm×200mm，W9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阿拉伯数字钢字码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安全帽内衬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固思恒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 点按钮式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安装导轨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 厘米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安装木板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50*50*2.5(厘米)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按钮开关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LA4 系列，3 按钮防护式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白板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150*100cm，移动支架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白板笔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红色，不可充墨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白板擦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7834 磁性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板牙绞手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M3-M8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板牙绞手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M8-M16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半圆螺丝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芳生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M6x25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保险管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陶瓷 10*38，6A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壁挂风扇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美的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750mm 挂壁扇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编码器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欧姆龙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HTB4008-G-1000BM/12-24F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变径冲针（凸模）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￠8X￠5X70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变径冲针（凸模）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￠8X￠6X70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变频器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三菱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FR-E740-0.75K-CHT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变频器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G120C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变频器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TD500，2.2kW，380V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变频器操作面板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6SL3 系列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变频器功率模块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6SL3 系列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变频器控制单元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6SL3 系列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标签机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兄弟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套装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标准垫铁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28 组以上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玻璃保险丝管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F0.5AL250V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玻璃水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1.3L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不绣钢半圆螺丝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芳生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M4x20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不绣钢法兰螺母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芳生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不绣钢法兰螺母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芳生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不绣钢内六角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芳生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M6x25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不绣钢平垫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芳生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步进电机驱动器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步科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KINCO 3M458，三相 5.8A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步进电机驱动器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研控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YKD2305M，两相 4.2A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测试安装架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304 不锈钢，1000mm*300mm*600mm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缠绕管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齿轮齿条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沈阳机床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机床定制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冲击钻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东成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手持式 220V，双功能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冲击钻头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博世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圆柄 10x160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冲击钻头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博世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圆柄 12x160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冲击钻头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博世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圆柄 6x110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冲击钻头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博世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圆柄 8x160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充电器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2.1A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触摸屏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昆仑通态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15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触摸屏</w:t>
            </w:r>
            <w:r>
              <w:t>24V</w:t>
            </w:r>
            <w:r>
              <w:rPr>
                <w:rFonts w:hint="eastAsia"/>
              </w:rPr>
              <w:t>电源线接口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昆仑通态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触摸屏下载线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昆仑通态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米，USB/5M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触摸屏下载线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昆仑通态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USB/3M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传动皮带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沈阳机床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切边式窄 V 带，齿型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串口屏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淘晶驰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7 寸电容带壳，TTL/232 接口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237.00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窗帘布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艾尚佳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高密度全遮光，蓝 / 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132.00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窗帘杆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艾尚佳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铝合金罗马杆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168.00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窗帘清洗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艾尚佳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3*6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创可贴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云南白药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1.5cm*2.3cm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吹气枪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双枪头通用型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瓷片电容器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103 50V 0.01uF，100 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瓷片电容器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104 50V 0.1uF，100 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伺服电机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步科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3000r/min，1.27N.m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695.00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伺服电机驱动器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步科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400W，220V，矢量控制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粗齿直柄键槽铣刀（高速钢）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粗齿直柄键槽铣刀（高速钢）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粗齿直柄键槽铣刀（高速钢）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粗齿直柄立铣刀（高速钢）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锉刀柄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史丹利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木质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大功率可调电阻器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100W，500 欧姆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大力钳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史丹利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7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大力铣刀片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株洲钻石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YW2，4160511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大平锉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史丹利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350MM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带锯片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耐谱司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27*3505，USA 品质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单面洞洞板电路板</w:t>
            </w:r>
            <w:r>
              <w:t>PCB</w:t>
            </w:r>
            <w:r>
              <w:rPr>
                <w:rFonts w:hint="eastAsia"/>
              </w:rPr>
              <w:t>单面万能板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6*8CM，喷锡绿油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单排针</w:t>
            </w:r>
            <w:r>
              <w:t xml:space="preserve"> </w:t>
            </w:r>
            <w:r>
              <w:rPr>
                <w:rFonts w:hint="eastAsia"/>
              </w:rPr>
              <w:t>间距</w:t>
            </w:r>
            <w:r>
              <w:t>2.54MM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30P 直针铜排针，10 条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单片机竞赛实训平台模块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IAP15F2K61S2 核心，含传感器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单片机实验板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A3 套件 2：开发板 + 超声波 + 风扇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单片机实验板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普中 51 A2 套件 1 标准配置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单片机小型系统板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IAP15W 核心板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单片机最小系统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51 核心板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单相灭弧器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宏尔达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AC220V，X2 电容 + 电阻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单相灭弧器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宏尔达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630V 0.1uF 200Ω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刀口角尺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100mm*160mm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刀盘螺丝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M8</w:t>
            </w:r>
            <w:r>
              <w:rPr>
                <w:rStyle w:val="a8"/>
                <w:rFonts w:asciiTheme="minorEastAsia" w:hAnsiTheme="minorEastAsia" w:cs="宋体" w:hint="eastAsia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株洲钻石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YW2，3100511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株洲钻石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YW2，3130511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导轨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35mm*1000MM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灯座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公牛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螺口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南孚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 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南孚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 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南孚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7 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南孚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9V 碳性方块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南孚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ER6V/3.6V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电池盒子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南孚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9V 带盖子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电池盒子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南孚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 号 2 节无盖开关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电池组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德力普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18650 锂电池组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电工剥线钳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7 档，0.6-2.6mm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电工胶布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公牛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阻燃 PVC9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电工胶带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公牛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电工排故板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50cm</w:t>
            </w:r>
            <w:r>
              <w:rPr>
                <w:rStyle w:val="a8"/>
                <w:rFonts w:asciiTheme="minorEastAsia" w:hAnsiTheme="minorEastAsia" w:cs="宋体" w:hint="eastAsia"/>
                <w:kern w:val="0"/>
                <w:szCs w:val="21"/>
                <w:lang/>
              </w:rPr>
              <w:t>50cm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电工排故板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60cm</w:t>
            </w:r>
            <w:r>
              <w:rPr>
                <w:rStyle w:val="a8"/>
                <w:rFonts w:asciiTheme="minorEastAsia" w:hAnsiTheme="minorEastAsia" w:cs="宋体" w:hint="eastAsia"/>
                <w:kern w:val="0"/>
                <w:szCs w:val="21"/>
                <w:lang/>
              </w:rPr>
              <w:t>45cm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18cm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电工实训网孔板</w:t>
            </w:r>
            <w:r>
              <w:t>/</w:t>
            </w:r>
            <w:r>
              <w:rPr>
                <w:rFonts w:hint="eastAsia"/>
              </w:rPr>
              <w:t>实验板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镀锌板 600*700*20mm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电流传感器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霍尔效应，SOP8，±5A/±10A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电脑键盘清洁泥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德甲士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200g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戴尔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290W ATX，OptiPlex 适配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戴尔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一体机 150W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电源变压器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220V 转单 9V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电源适配器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5V2A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电源适配器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66W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电子式单相电表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220V 5(20)A 50Hz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电子手轮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手脉手持盒脉冲发生器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电子显微镜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圣创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1600 万像素，9 寸屏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490.00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金属膜 1000Ω 1%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金属膜 100KΩ 1%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金属膜 10Ω 1%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金属膜 150KΩ 1%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金属膜 300Ω 1%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金属膜 4.7KΩ 1%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金属膜 510Ω 1%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金属膜 51Ω 1%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电阻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金属膜组合 10/51/120/1K/100K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吊装风扇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美的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纯铜五叶，直径 2.5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丁字尺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60CM 透明塑料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顶针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ф12，长 100，模具钢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顶针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ф4，长 100，模具钢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顶针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ф5，长 100，模具钢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顶针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ф6，长 100，模具钢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斗笠式刀库加工中心维修配件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读卡器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闪迪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USB2.0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堵头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联塑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双外牙变径对丝 6-2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杜邦线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公对母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杜邦线公对母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杜邦线母对公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断路器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极 10A，C 型，AC230/400V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断路器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 极 5A，C 型，AC230V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断路器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极 10A，D 型，AC400V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断路器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 极 10A，C 型，AC230V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多功能切刀盒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Q2-9×17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多用途清洁剂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全能水 500ml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防水胶布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生胶带 01-zcj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防锈剂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大田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注塑机长期防锈油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飞刀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APMT1135R0.8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飞刀杆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C16-17-150-2T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肥皂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252g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分线器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9 口 USB3.0 带电源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浮生销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￠8X30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辅助触头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LA1DN22N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钢筋胶钳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钢锯片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中齿 300MM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钢直尺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150cm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钢直尺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杠杆磁力表座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标准型 80 千克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高清</w:t>
            </w:r>
            <w:r>
              <w:t>HDMI</w:t>
            </w:r>
            <w:r>
              <w:rPr>
                <w:rFonts w:hint="eastAsia"/>
              </w:rPr>
              <w:t>数据线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高清数据线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高清数据线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高速钢车刀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4mm×16mm×200mm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高速钢车刀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5mm×16mm×200mm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高温润滑脂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长城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4KG / 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工具组合抽屉式收纳盒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星优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分格收纳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工业机器人配件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工业机器人维修、配件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工业毛巾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300mm*600mm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固态硬盘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管钳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18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光固化</w:t>
            </w:r>
            <w:r>
              <w:t>3D</w:t>
            </w:r>
            <w:r>
              <w:rPr>
                <w:rFonts w:hint="eastAsia"/>
              </w:rPr>
              <w:t>打印机维修配件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光纤跳线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双芯塑料 POF，CN1A/CN1B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硅胶水管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内径 6 外径 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硅胶水管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内径 8 外径 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滚珠丝杆润滑脂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高温高速主轴脂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国标铝芯线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 平方红色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国标铝芯线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 平方黄色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国标铝芯线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 平方兰色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国标铝芯线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 平方绿色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过载保护器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3P，AC400V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焊台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BAKON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936 数显，AC220V，24V 输出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焊锡丝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友邦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1mm，45% 锡，500 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175.00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焊锡助焊剂</w:t>
            </w:r>
            <w:r>
              <w:t xml:space="preserve"> </w:t>
            </w:r>
            <w:r>
              <w:rPr>
                <w:rFonts w:hint="eastAsia"/>
              </w:rPr>
              <w:t>松香块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友邦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20g 盒装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航空插座（底座）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P28J110，方形法兰母座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合金顶针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横幅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花线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2*1.5 平方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话筒转接线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3.5 公转 6.5 母，0.5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黄色弹力胶棒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￠20X1000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黄色弹力胶棒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￠25X1000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黄药水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云南白药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100ml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绘图板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木质 A2 45*60CM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活动扳手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活动扳手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12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活动扳手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12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活动顶尖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4#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活络扳手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碳素钢 10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活络扳手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 寸，200mm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霍尔传感器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线性，DC5V，±20A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霍尔传感器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带温补，DC5V，±20A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机床保险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AC/DC250V，1A/2A/5A/10A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机床继电器模块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DC24V，光耦隔离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机床冷却管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 分 400mm，万向可调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机夹钻镗刀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Φ16mm，5 倍径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机夹钻镗刀刀片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京瓷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WCMT030208FN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机械寻边器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机械式偏心，柄 Φ10mm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机械硬盘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4TB，7200RPM，SATA3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机用平口钳扳手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六角 19mm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机用丝锥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机用丝锥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机用丝锥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机用丝锥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机油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长城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46#，13 公斤 / 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290.00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鸡毛掸子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木柄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加工中心电池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尖嘴钳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检验棒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BT40 主轴，IT5 级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键盘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双飞燕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工业 USB，防水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键鼠套装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双飞燕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 有线，办公通用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AC380V，10A，AC220V 线圈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AC380V，12A，AC220V 线圈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AC220V，9A，AC220V 线圈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138.00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AC110V，6A，AC110V 线圈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9A，AC220V 线圈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胶水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强力型，金属 / 塑料 / 橡胶粘接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胶条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10mm 泡棉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胶条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11mm×200mm 双面胶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角度样板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 种角度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角磨机切割片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107x1.2x16mm 金属割片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角磨机砂轮片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割片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角磨机砂轮片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磨片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角磨机砂轮片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千叶片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接触器触头组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二开二闭，银合金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接地线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RV1.5mm²，黄绿双色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接近开关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DC12-24V，NPN/PNP 常开，IP67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接线端子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 端口，螺丝固定式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接线端子排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15A，20 位，导轨式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金属洗涤剂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500ml / 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警示标识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10×10cm，PVC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警示标识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16K，反光覆膜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矩形熔断器（座）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极，AC400V，32A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矩形熔断器（座）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 极，AC400V，32A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卷尺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 米高精度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绝缘端子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0.75mm² 导线适配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开关电源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24V，10A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开关电源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AC100-240V 转 24V，240W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开关电源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AC100-240V 转 24V，350W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开关电源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24V/1.5A+±12V/1A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开关电源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12V，2A，24W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开关电源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5V，6A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可调电阻电位器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WH06-2-203 20K，10 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课表盒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空气烘干机维修配件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空气开关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极漏电，6A，30mA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空气开关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3P 16A 断路器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快充线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2M Type-C 6A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快走线一体机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华中数控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高速走丝，线切割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扩音器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索爱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便携式有线无线两用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垃圾铲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镀锌铁皮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劳保服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能盾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冬装，涤 65% 棉 35%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劳保服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能盾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夏装，涤 65% 棉 35%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劳保鞋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能盾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45 码，真皮黑色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老虎钳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冷压端子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2.5mm² 导线适配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冷压端子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1.5mm² 导线适配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冷压接线端子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插簧式，0.5~1.5mm²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冷压接线端子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叉型，1.25mm²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锂电池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德力普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3.6V 工业级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立式加工中心维修配件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立式铣床维修配件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立柱式带锯床维修、配件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立柱式带锯床维修配件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联轴器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外径 40 长度 66，孔 06-22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零件盒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F2 灰色 185cm*110cm*60cm，30 只 / 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六角扳手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9 件套公制，S2 合金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六轴机器人维修配件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六轴机器人维修配件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漏电保护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3P+N、16A、D 型、30mA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逻辑分析仪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正点原子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16 通道、USB、100MHz 采样率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螺杆式空压机维修配件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螺丝刀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6*200mm、十字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螺丝刀（十字）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全长 350MM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螺纹样规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螺距 0.5-3.5mm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铝棒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Φ100*1000mm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铝棒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Φ56*1000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铝材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80X80*1000mm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铝合金强力金属钢锯架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铝合金、适配 300mm 锯条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铝线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2.5mm²、100 米 / 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铝芯线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1.5mm²、100 米 / 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铝芯线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2.5mm²、100 米 / 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履带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高配版 - MG540 电机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麻花钻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博世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黄钴钻、8 件套（3-10mm）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毛刷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道酬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50mm 木柄猪毛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梅花内六角旗形扳手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T10（T 型）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梅花内六角旗形扳手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T8（T 型）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美工刀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钢盾大号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美纹纸胶带</w:t>
            </w:r>
            <w:r>
              <w:t>/</w:t>
            </w:r>
            <w:r>
              <w:rPr>
                <w:rFonts w:hint="eastAsia"/>
              </w:rPr>
              <w:t>蓝色耐高温胶纸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48mm*30mm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门牌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不锈钢 38*23 弧面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密码锁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磐荣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0.65m、5 位密码链条锁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密码锁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磐荣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 型、302-379mm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棉签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可孚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 支 / 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面铣刀刀柄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闻图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BT30、Φ16 刀盘、含拉钉扳手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模拟量模块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入 1 出、8 位、光电隔离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模组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合宙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工业级 4G Cat.1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锥柄钻夹头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4#、0-15MM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锥套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2-3#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锥套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4-5#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木柄纯铜丝刷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230*30mm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木螺钉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3*16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木螺钉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3*25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钼丝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光明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2400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耐高温硅胶圆条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φ2.0mm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</w:t>
            </w:r>
            <w:r>
              <w:t>6</w:t>
            </w:r>
            <w:r>
              <w:rPr>
                <w:rFonts w:hint="eastAsia"/>
              </w:rPr>
              <w:t>角扳手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S2、HRC58-60、1.5-10mm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内存条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金士顿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DDR4、8GB、2400MHz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内存条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金士顿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DDR4、8GB、3200MHz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内沟槽刀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Φ16 刀杆、内孔槽刀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内沟槽刀刀片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京瓷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专用槽刀片、硬质合金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内孔车刀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Φ16 刀杆、内孔车刀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内孔车刀刀片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三菱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菱形、涂层硬质合金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内孔刀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Φ20 刀杆、内孔车刀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内孔刀刀片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三菱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菱形、涂层硬质合金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内六角板手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M1.5-M10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内六角堵头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碳钢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内六角螺钉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M4X16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内六角螺钉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M5x16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内六角螺钉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M6X20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内六角螺钉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M6X25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内六角螺钉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M6X40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内螺纹车刀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Φ16 刀杆、60° 内螺纹车刀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内螺纹车刀刀片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三菱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60° 牙型、涂层硬质合金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尼龙扎带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瑞邦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3×150mm、黑色、1000 根 / 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纽扣电池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南孚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3V、锂锰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排插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公牛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 位、3 米、10A/2500W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排故创口线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两头母头、5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排故创口线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数控机床中心线数据传送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喷头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创想三维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铜高雾化喷头 * 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喷头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创想三维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铜台式螺纹可调喷头 * 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皮带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HTD5M500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平板手推车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诺曼特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万向轮、承重 130kg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平面磨床维修配件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585.00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普通车床刀架扳手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方头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普通车床卡盘扳手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方孔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普通车床维修配件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七号充电电池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德力普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7 号、1.2V、950mAh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气动手指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SMC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滑轨型平行、φ12mm、双活塞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Φ10×6.5、PU、100m / 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Φ4×2.5、PU、100m / 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Φ8×5、PU、100m / 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Φ12×8、PU、100m / 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Φ6×4、PU、100m / 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Φ8 转 Φ6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气管接头（三通）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气管接头（三通）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气管接头（三通）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气管接头（直通）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气管接头（直通）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气管接头（直通）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气管快速接头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Φ4mm、M5×0.8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千分尺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0-25、0.01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千分尺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25-50、0.01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千斤顶专用液压油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500ml / 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钳工画针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强力铣夹头刀柄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BT30、HC32、含拉钉扳手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强力铣夹头刀柄（配拉钉）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BT40、HC32、含锁刀扳手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球阀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驱动串口屏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淘晶驰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0.96 寸 tft lcd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全能水清洗剂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500ml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热床专用铲刀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创想三维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两寸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热继电器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导轨式、AC380V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热继电器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螺旋式、AC380V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热继电器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三相一体式、AC380V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热继电器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配套熔断器、AC380V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热塑胶条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热塑枪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60W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人字梯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铝合金加厚 2.0m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熔断器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导轨式、AC380V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熔断器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螺旋式、AC380V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熔断器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三相一体式、AC380V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熔断体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配套导轨式、AC380V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熔管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导轨式、AC380V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熔融</w:t>
            </w:r>
            <w:r>
              <w:t>3D</w:t>
            </w:r>
            <w:r>
              <w:rPr>
                <w:rFonts w:hint="eastAsia"/>
              </w:rPr>
              <w:t>打印机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创想三维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熔芯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陶瓷外壳 RL1-6A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塞尺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0.01-1mm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塞尺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0.1-10mm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三端稳压管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L7805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三极管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S9013、NPN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三极管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S9015、PNP、20 个装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三角尺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透明塑料 30CM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三角锉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史丹利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三角钥匙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海坦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合金材质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三通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山耐斯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接头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三相六线步进电机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步科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三相六线、0.7N</w:t>
            </w:r>
            <w:r>
              <w:rPr>
                <w:rFonts w:asciiTheme="minorEastAsia" w:eastAsia="MS Mincho" w:hAnsi="MS Mincho" w:cs="MS Mincho" w:hint="eastAsia"/>
                <w:kern w:val="0"/>
                <w:szCs w:val="21"/>
                <w:lang/>
              </w:rPr>
              <w:t>・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三相灭弧器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宏尔达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630V 0.56UF 150Ω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三相灭弧器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宏尔达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AC380V、三相回路适用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扫把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塑料木杆硬毛、200MM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纱带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600 目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砂轮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白色 60#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砂纸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1000#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砂纸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1200#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砂纸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600#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砂纸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800#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什锦锉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 支装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生料带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九牧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生料带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11m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时间继电器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通电延时、AC50Hz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时间继电器（含底座）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AC127V、导轨式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时间继电器（含底座）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AC380V、导轨式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收纳箱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600</w:t>
            </w:r>
            <w:r>
              <w:rPr>
                <w:rStyle w:val="a8"/>
                <w:rFonts w:asciiTheme="minorEastAsia" w:hAnsiTheme="minorEastAsia" w:cs="宋体" w:hint="eastAsia"/>
                <w:kern w:val="0"/>
                <w:szCs w:val="21"/>
                <w:lang/>
              </w:rPr>
              <w:t>400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280mm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收纳箱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星优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特大带轮、天蓝色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手电钻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东成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220V、10mm、35 件套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手动压力（机台式小型冲床）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JM-32 方头实心立柱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手喷漆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黄色 138g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佳护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棉线手套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手写异形号码管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 平方、13m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手用铰刀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φ10H7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手用铰刀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φ12H7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手用铰刀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φ6H7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手用铰刀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φ8H7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手用丝锥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手用丝锥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手用丝锥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手用丝锥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手用丝锥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鼠标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无线蓝牙青春版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数据线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Type-C 6A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数据线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Type-C 5A 3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数据线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 米充电线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数控车床刀架扳手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CKA6140 专用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数控车床卡盘扳手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CKA6140 专用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数控刀杆刀片刀盘螺丝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M2.5*6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数控电火花成型机维修、配件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英佐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超细晶粒、PVD 涂层、钢件粗加工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英佐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超细晶粒、涂层、不锈钢精加工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英佐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高韧性、重载切削、断续加工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英佐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低摩擦、铸铁半精加工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英佐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高韧性、钢件粗加工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CWB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超细晶粒、铝件精加工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CWB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均衡韧性、通用加工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CWB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高硬度、钢件精加工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CWB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高韧性、重载粗加工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CWB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低摩擦、曲面精加工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CWB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PVD 涂层、钢件粗精加工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数控合金铣刀片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CWB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均衡性能、平面仿形铣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数控机床线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发那科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 芯屏蔽、系统通讯线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数控机床油水分离过滤器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SMC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 分接口、精密过滤调压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数控铣维修配件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数控系统车床维修、配件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数控系统车床维修伺服配件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1920.00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数字钳形电流表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优利德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400A/600V、数显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数字万用表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胜利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VC9801、三位半、全功能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双控开关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公牛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明装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双控开关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公牛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一开双控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双线插针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TE1008、2.54mm、双排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双线插针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TE1508、2.54mm、双排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双氧水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可孚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100ml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水泵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KLC2-B+USB+2 米 PVC 管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水泵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QSB 系列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水泵羊角阀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M20 内丝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水晶头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安普康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六类非屏蔽、千兆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水口钳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 寸加强型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水泥钢钉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 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丝锥绞手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M3–M18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丝锥绞手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M3–M18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塑壳断路器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M8–M16、导轨式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塑料垫（</w:t>
            </w:r>
            <w:r>
              <w:t>3MM</w:t>
            </w:r>
            <w:r>
              <w:rPr>
                <w:rFonts w:hint="eastAsia"/>
              </w:rPr>
              <w:t>透明）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PET、3mm、1250×1850mm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碳粉盒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柯能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通用激光打印机碳粉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碳化硅砂轮片（棕刚玉）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诺顿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25*Φ250、80 粒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陶瓷水泥电阻器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5W 10 欧、10 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铁氟龙管</w:t>
            </w:r>
            <w:r>
              <w:t>/</w:t>
            </w:r>
            <w:r>
              <w:rPr>
                <w:rFonts w:hint="eastAsia"/>
              </w:rPr>
              <w:t>聚四氟管精密乙烯管</w:t>
            </w:r>
            <w:r>
              <w:t>PTFE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2*4mm、乳白色、10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铁氟龙管</w:t>
            </w:r>
            <w:r>
              <w:t>/</w:t>
            </w:r>
            <w:r>
              <w:rPr>
                <w:rFonts w:hint="eastAsia"/>
              </w:rPr>
              <w:t>聚四氟管精密乙烯管</w:t>
            </w:r>
            <w:r>
              <w:t>PTFE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4*6mm、乳白色、5 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铜挂锁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BVR4 平方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 /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BV1.5 平方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BV2.5 平方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BV4 平方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RV1.5 平方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RV0.75mm²、红色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RV0.75mm²、黄绿色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RV0.75mm²、蓝色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RV0.75mm²、绿色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RVR0.75m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RVR0.75m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RVR1.5m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RVR2.5m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RV1mm²、黄线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RV1mm²、绿线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铜芯线（花线）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银杉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2*1.5 多股软线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投票箱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大号意见箱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透明亚克力板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鸿畅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400mm*400mm*5mm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透明皂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雕牌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228g*24 块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拖把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宽 200mm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外螺纹车刀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WES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20mm*20mm、外螺纹车刀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外螺纹车刀刀片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三菱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60°、涂层硬质合金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弯头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联塑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白色 90° 弯头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万能除锈润滑剂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500-550ml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万能角度尺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0-320°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万能转换开关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面板安装、多档位、银触点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万向磁力表座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万向型、8 千克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万向微调磁性表座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万向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万用表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胜利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VC890C+、数字式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万用表保险管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胜利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0.5A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万用表表笔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胜利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1m 长度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网线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安普康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超五类、305 米、无氧铜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卧式数控车床维修保养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广州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卧式铣床维修配件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D10.0、铝件加工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 /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D12.0、铝件加工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D16.0、铝件加工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D4.0、铝件加工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D6.0、铝件加工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D8.0、铝件加工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  <w:r>
              <w:t>(</w:t>
            </w:r>
            <w:r>
              <w:rPr>
                <w:rFonts w:hint="eastAsia"/>
              </w:rPr>
              <w:t>牛鼻刀</w:t>
            </w:r>
            <w: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Φ4R0.5、钢件加工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  <w:r>
              <w:t>(</w:t>
            </w:r>
            <w:r>
              <w:rPr>
                <w:rFonts w:hint="eastAsia"/>
              </w:rPr>
              <w:t>牛鼻刀</w:t>
            </w:r>
            <w: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Φ6R0.5、钢件加工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  <w:r>
              <w:t>(</w:t>
            </w:r>
            <w:r>
              <w:rPr>
                <w:rFonts w:hint="eastAsia"/>
              </w:rPr>
              <w:t>牛鼻刀</w:t>
            </w:r>
            <w: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Φ8R0.5、钢件加工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  <w:r>
              <w:t>(</w:t>
            </w:r>
            <w:r>
              <w:rPr>
                <w:rFonts w:hint="eastAsia"/>
              </w:rPr>
              <w:t>牛鼻刀</w:t>
            </w:r>
            <w: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Φ10R0.5、钢件加工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钨钢镀层立铣刀</w:t>
            </w:r>
            <w:r>
              <w:t>(</w:t>
            </w:r>
            <w:r>
              <w:rPr>
                <w:rFonts w:hint="eastAsia"/>
              </w:rPr>
              <w:t>牛鼻刀</w:t>
            </w:r>
            <w: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Φ12R0.5、钢件加工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Ф4、HRC55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ф6、HRC55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ф8、HRC55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ф10、HRC55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ф12、HRC55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钨钢立铣刀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ф16、HRC55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钨钢球头铣刀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R1、HRC55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钨钢球头铣刀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R2、HRC55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钨钢球头铣刀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R3、HRC55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钨钢球头铣刀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R4、HRC55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钨钢球头铣刀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R5、HRC55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钨钢球头铣刀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R6、HRC55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360.00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无缝钢管（加厚）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无绳话机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飞利浦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无线、来电显示、免提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无线电动螺丝刀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东成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双电池、扭力可调、多功能批头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无线烧写器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正点原子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高速无线、STM32/STM8 通用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无线网卡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TP-LINK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USB3.0、双频千兆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五号充电电池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爱乐普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 号、2550MAH、500 次循环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468.00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物联网模组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亿佰特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自组网、低功耗、工业级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继电器输出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西门子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三相、AC380V、电机控制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洗洁精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雕牌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1.5kg 瓶装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洗结精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1000g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洗衣粉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雕牌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250 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洗衣粉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250g 小包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下载器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正点原子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ST-LINK V2、STM32/STM8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线切割夹具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灰色大号、精密型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线切割夹具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浅灰色小号、精密型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570.00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线切割夹具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深灰色中号、精密型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线切割紧丝器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三导轮张紧器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线切割乳化膏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佳润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环保中走丝专用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橡胶锤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高弹性橡胶、防滑柄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小电池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德力普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23A12V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小喇叭扬声器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 欧 0.5W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小平锉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史丹利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小型中间继电器</w:t>
            </w:r>
            <w:r>
              <w:t>(</w:t>
            </w:r>
            <w:r>
              <w:rPr>
                <w:rFonts w:hint="eastAsia"/>
              </w:rPr>
              <w:t>带底座</w:t>
            </w:r>
            <w: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DC24V、2 开 2 闭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斜面书立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苏丰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34*22cm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芯片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中芯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QFN、低功耗无线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行程开关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直动 / 滚轮式、IP54、AC380V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宣传板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5mm 水晶板 + 8mm 底板、60*98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旋钮式开关（两档）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两档自锁、面板安装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雪弗板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怡迪美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40*60*5cm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寻边器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光电￠16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φ10.4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φ11.8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φ12.2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φ14.2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φ3.3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φ4.2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φ5.1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φ5.8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φ6.7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φ7.8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φ8.6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φ9.8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ф10.5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ф11.5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ф12.5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ф13.5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ф14.5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ф2.5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ф3.5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ф4.5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ф5.5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ф6.5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ф7.5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ф8.5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轧制直钻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ф9.5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烟饼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保尔康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白色烟雾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羊角锤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0.75KG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氧化铝砂轮片（白刚玉）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诺顿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15*Φ150、80 粒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氧化铝砂轮片（白刚玉）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诺顿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25*Φ250、60 粒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样冲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6x9.5x100mm、中心冲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摇臂铣床维修配件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液晶屏清洁剂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德甲士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显示器专用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液压油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长城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46#、150kg / 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移动硬盘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闪迪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1T、USB3.0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移动硬盘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闪迪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2TB、USB3.0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移动硬盘盒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闪迪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3.5 英寸、USB3.0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移动硬盘数据线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USB3.0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异型号码管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 平方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硬</w:t>
            </w:r>
            <w:r>
              <w:t>pvc</w:t>
            </w:r>
            <w:r>
              <w:rPr>
                <w:rFonts w:hint="eastAsia"/>
              </w:rPr>
              <w:t>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联塑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PVC-U 硬质、国标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硬盘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西数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1T、7200 转、SATA3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硬盘线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200mm 延长线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0-150、0.02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247.00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有线黑色鼠标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双飞燕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USB3.0、1600DPI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有线键鼠套装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双飞燕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USB 有线、办公通用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圆划规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圆头铁锤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1.5 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跌打损伤药气雾剂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云南白药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85g+60g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云手机四路智能遥控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阿里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4G、四路独立、云端远程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錾削子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世达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250mm 尖头钢凿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扎带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仕达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3*200mm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扎带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仕达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5*300mm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扎带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仕达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4mm*200mm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扎带收束枪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得力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RLY-650、2.2-4.8mm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闸刀开关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德力西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2P、16A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长效金属切削液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洛斯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18L、环保水基、长效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兆欧表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金川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500V、0-500MΩ、10 级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兆欧表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金川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ZC25-3、500V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兆欧表（手摇）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金川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3 塑壳、500V/500M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针式线耳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针式绝缘、紫铜镀锡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针式线耳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VE7508、1000 颗 / 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针头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0.75mm²、1000 颗 / 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84.00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针形线耳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针形绝缘、紫铜镀锡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整流二极管级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硅整流、1A/50V、直插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直柄圆柱形球头立铣刀（高速钢）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直柄圆柱形球头立铣刀（高速钢）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直柄圆柱形球头立铣刀（高速钢）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直柄圆柱形球头立铣刀（高速钢）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直柄圆柱形球头立铣刀（高速钢）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直柄自紧式钻夹头刀柄（配拉钉）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BT40、2-16mm、含扳手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直插铝电解电容器元件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25V 10uF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直插铝电解电容器元件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25V 100uF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直插铝电解电容器元件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25v 22uF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7.00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直插铝电解电容器元件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25V 1000uf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直插铝电解电容器元件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25V 10uf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直插铝电解电容器元件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25V 22uf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直插铝电解电容器元件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50V 1uF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直插铝电解电容器元件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RISYM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50V 2200uf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3.00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指尖陀螺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乐乐鱼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蓝色、机器人搬运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指针式钳形电流表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金川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500A、指针式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指针式万用表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宝工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全功能、指针式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指针式万用表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宝工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多档位、指针式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智能急速充电器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爱乐普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4 节、5/7 号混充、三色灯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65.00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中心钻</w:t>
            </w:r>
            <w:r>
              <w:t xml:space="preserve"> A</w:t>
            </w:r>
            <w:r>
              <w:rPr>
                <w:rFonts w:hint="eastAsia"/>
              </w:rPr>
              <w:t>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中心钻</w:t>
            </w:r>
            <w:r>
              <w:t xml:space="preserve"> A</w:t>
            </w:r>
            <w:r>
              <w:rPr>
                <w:rFonts w:hint="eastAsia"/>
              </w:rPr>
              <w:t>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成量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φ4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主机电源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戴尔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一体机 150W、12.5*7.4cm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210.00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主令开关</w:t>
            </w:r>
            <w:r>
              <w:t>(</w:t>
            </w:r>
            <w:r>
              <w:rPr>
                <w:rFonts w:hint="eastAsia"/>
              </w:rPr>
              <w:t>十字</w:t>
            </w:r>
            <w: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ABB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LS1-1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转换器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绿联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HDMI 转 VGA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测高仪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三丰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分辨率 0.1um、行程 210mm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2500.00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自动档毫安表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胜利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DC±0.025uA——±2A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430.00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自攻钉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M5*20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9.00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自攻钉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M5x15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自攻钉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M5x20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自攻钉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M5x25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11.50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自攻钉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M5x30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自攻钉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M5x35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12.50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自组网无线模块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亿佰特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自组网、低功耗、工业级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组合工具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25 件套、多功能维修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85.00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钻攻中心维修配件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卓逸盛景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850.00</w:t>
            </w:r>
          </w:p>
        </w:tc>
      </w:tr>
      <w:tr w:rsidR="006C7BB3" w:rsidTr="00207543">
        <w:trPr>
          <w:cantSplit/>
          <w:trHeight w:val="476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B3" w:rsidRDefault="006C7BB3" w:rsidP="006C7BB3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rPr>
                <w:rFonts w:hint="eastAsia"/>
              </w:rPr>
              <w:t>钻夹头刀柄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VIKAI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/>
              </w:rPr>
              <w:t>BT40、含拉钉、高精度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Default="006C7BB3">
            <w:pPr>
              <w:jc w:val="center"/>
            </w:pPr>
            <w:r>
              <w:t>280.00</w:t>
            </w:r>
          </w:p>
        </w:tc>
      </w:tr>
      <w:bookmarkEnd w:id="0"/>
    </w:tbl>
    <w:p w:rsidR="00F41CF3" w:rsidRDefault="00F41CF3" w:rsidP="006C7BB3">
      <w:pPr>
        <w:jc w:val="center"/>
      </w:pPr>
    </w:p>
    <w:sectPr w:rsidR="00F41CF3" w:rsidSect="00F4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4A" w:rsidRDefault="00FB294A" w:rsidP="0035346C">
      <w:r>
        <w:separator/>
      </w:r>
    </w:p>
  </w:endnote>
  <w:endnote w:type="continuationSeparator" w:id="0">
    <w:p w:rsidR="00FB294A" w:rsidRDefault="00FB294A" w:rsidP="00353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nder Arial">
    <w:altName w:val="宋体"/>
    <w:charset w:val="86"/>
    <w:family w:val="auto"/>
    <w:pitch w:val="default"/>
    <w:sig w:usb0="00000203" w:usb1="288F0000" w:usb2="0000000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4A" w:rsidRDefault="00FB294A" w:rsidP="0035346C">
      <w:r>
        <w:separator/>
      </w:r>
    </w:p>
  </w:footnote>
  <w:footnote w:type="continuationSeparator" w:id="0">
    <w:p w:rsidR="00FB294A" w:rsidRDefault="00FB294A" w:rsidP="00353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79CB1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>
    <w:nsid w:val="5F064489"/>
    <w:multiLevelType w:val="multilevel"/>
    <w:tmpl w:val="5F064489"/>
    <w:lvl w:ilvl="0">
      <w:start w:val="1"/>
      <w:numFmt w:val="decimal"/>
      <w:lvlText w:val="%1"/>
      <w:lvlJc w:val="left"/>
      <w:pPr>
        <w:ind w:left="420" w:hanging="42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AE7FC6"/>
    <w:rsid w:val="00207543"/>
    <w:rsid w:val="0035346C"/>
    <w:rsid w:val="006C526A"/>
    <w:rsid w:val="006C7BB3"/>
    <w:rsid w:val="009C77AC"/>
    <w:rsid w:val="00B4523B"/>
    <w:rsid w:val="00F41CF3"/>
    <w:rsid w:val="00FB294A"/>
    <w:rsid w:val="6BAE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List Number" w:uiPriority="99" w:qFormat="1"/>
    <w:lsdException w:name="List 2" w:uiPriority="99" w:qFormat="1"/>
    <w:lsdException w:name="Title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qFormat="1"/>
    <w:lsdException w:name="Date" w:uiPriority="99" w:qFormat="1"/>
    <w:lsdException w:name="Body Text First Indent" w:uiPriority="99" w:qFormat="1"/>
    <w:lsdException w:name="Body Text 3" w:uiPriority="99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41C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rsid w:val="006C7BB3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C7BB3"/>
    <w:pPr>
      <w:keepNext/>
      <w:keepLines/>
      <w:spacing w:line="412" w:lineRule="auto"/>
      <w:outlineLvl w:val="1"/>
    </w:pPr>
    <w:rPr>
      <w:rFonts w:ascii="Arial" w:eastAsia="黑体" w:hAnsi="Arial" w:cs="Times New Roman"/>
      <w:b/>
      <w:sz w:val="32"/>
    </w:rPr>
  </w:style>
  <w:style w:type="paragraph" w:styleId="3">
    <w:name w:val="heading 3"/>
    <w:next w:val="a0"/>
    <w:link w:val="3Char"/>
    <w:semiHidden/>
    <w:unhideWhenUsed/>
    <w:qFormat/>
    <w:rsid w:val="006C7BB3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5">
    <w:name w:val="heading 5"/>
    <w:basedOn w:val="a0"/>
    <w:next w:val="a1"/>
    <w:link w:val="5Char"/>
    <w:uiPriority w:val="9"/>
    <w:semiHidden/>
    <w:unhideWhenUsed/>
    <w:qFormat/>
    <w:rsid w:val="006C7BB3"/>
    <w:pPr>
      <w:keepNext/>
      <w:keepLines/>
      <w:spacing w:before="280" w:after="290" w:line="374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34"/>
    <w:qFormat/>
    <w:rsid w:val="00F41CF3"/>
    <w:pPr>
      <w:ind w:firstLineChars="200" w:firstLine="420"/>
    </w:pPr>
  </w:style>
  <w:style w:type="character" w:customStyle="1" w:styleId="font21">
    <w:name w:val="font21"/>
    <w:basedOn w:val="a2"/>
    <w:qFormat/>
    <w:rsid w:val="00F41CF3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6">
    <w:name w:val="header"/>
    <w:basedOn w:val="a0"/>
    <w:link w:val="Char"/>
    <w:uiPriority w:val="99"/>
    <w:qFormat/>
    <w:rsid w:val="00353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6"/>
    <w:uiPriority w:val="99"/>
    <w:qFormat/>
    <w:rsid w:val="0035346C"/>
    <w:rPr>
      <w:kern w:val="2"/>
      <w:sz w:val="18"/>
      <w:szCs w:val="18"/>
    </w:rPr>
  </w:style>
  <w:style w:type="paragraph" w:styleId="a7">
    <w:name w:val="footer"/>
    <w:basedOn w:val="a0"/>
    <w:link w:val="Char0"/>
    <w:uiPriority w:val="99"/>
    <w:qFormat/>
    <w:rsid w:val="00353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7"/>
    <w:uiPriority w:val="99"/>
    <w:qFormat/>
    <w:rsid w:val="0035346C"/>
    <w:rPr>
      <w:kern w:val="2"/>
      <w:sz w:val="18"/>
      <w:szCs w:val="18"/>
    </w:rPr>
  </w:style>
  <w:style w:type="character" w:styleId="a8">
    <w:name w:val="Emphasis"/>
    <w:basedOn w:val="a2"/>
    <w:qFormat/>
    <w:rsid w:val="006C7BB3"/>
    <w:rPr>
      <w:i/>
      <w:iCs w:val="0"/>
    </w:rPr>
  </w:style>
  <w:style w:type="character" w:customStyle="1" w:styleId="1Char">
    <w:name w:val="标题 1 Char"/>
    <w:basedOn w:val="a2"/>
    <w:link w:val="1"/>
    <w:qFormat/>
    <w:rsid w:val="006C7BB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semiHidden/>
    <w:qFormat/>
    <w:rsid w:val="006C7BB3"/>
    <w:rPr>
      <w:rFonts w:ascii="Arial" w:eastAsia="黑体" w:hAnsi="Arial" w:cs="Times New Roman"/>
      <w:b/>
      <w:kern w:val="2"/>
      <w:sz w:val="32"/>
      <w:szCs w:val="24"/>
    </w:rPr>
  </w:style>
  <w:style w:type="character" w:customStyle="1" w:styleId="3Char">
    <w:name w:val="标题 3 Char"/>
    <w:basedOn w:val="a2"/>
    <w:link w:val="3"/>
    <w:semiHidden/>
    <w:rsid w:val="006C7BB3"/>
    <w:rPr>
      <w:rFonts w:ascii="Arial" w:eastAsia="等线" w:hAnsi="Arial" w:cs="Arial"/>
      <w:b/>
      <w:bCs/>
      <w:sz w:val="30"/>
      <w:szCs w:val="30"/>
    </w:rPr>
  </w:style>
  <w:style w:type="character" w:customStyle="1" w:styleId="5Char">
    <w:name w:val="标题 5 Char"/>
    <w:basedOn w:val="a2"/>
    <w:link w:val="5"/>
    <w:uiPriority w:val="9"/>
    <w:semiHidden/>
    <w:qFormat/>
    <w:rsid w:val="006C7BB3"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styleId="a9">
    <w:name w:val="Hyperlink"/>
    <w:basedOn w:val="a2"/>
    <w:uiPriority w:val="99"/>
    <w:unhideWhenUsed/>
    <w:qFormat/>
    <w:rsid w:val="006C7BB3"/>
    <w:rPr>
      <w:color w:val="0000FF"/>
      <w:u w:val="single"/>
    </w:rPr>
  </w:style>
  <w:style w:type="character" w:styleId="aa">
    <w:name w:val="FollowedHyperlink"/>
    <w:basedOn w:val="a2"/>
    <w:unhideWhenUsed/>
    <w:qFormat/>
    <w:rsid w:val="006C7BB3"/>
    <w:rPr>
      <w:color w:val="7E1FAD" w:themeColor="followedHyperlink"/>
      <w:u w:val="single"/>
    </w:rPr>
  </w:style>
  <w:style w:type="paragraph" w:styleId="a1">
    <w:name w:val="Normal Indent"/>
    <w:basedOn w:val="a0"/>
    <w:uiPriority w:val="99"/>
    <w:unhideWhenUsed/>
    <w:qFormat/>
    <w:rsid w:val="006C7BB3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b">
    <w:name w:val="Strong"/>
    <w:basedOn w:val="a2"/>
    <w:qFormat/>
    <w:rsid w:val="006C7BB3"/>
    <w:rPr>
      <w:b/>
      <w:bCs w:val="0"/>
    </w:rPr>
  </w:style>
  <w:style w:type="paragraph" w:styleId="ac">
    <w:name w:val="Normal (Web)"/>
    <w:basedOn w:val="a0"/>
    <w:uiPriority w:val="99"/>
    <w:unhideWhenUsed/>
    <w:qFormat/>
    <w:rsid w:val="006C7BB3"/>
    <w:rPr>
      <w:rFonts w:ascii="Calibri" w:eastAsia="宋体" w:hAnsi="Calibri" w:cs="Times New Roman"/>
      <w:kern w:val="0"/>
      <w:sz w:val="24"/>
    </w:rPr>
  </w:style>
  <w:style w:type="paragraph" w:styleId="10">
    <w:name w:val="toc 1"/>
    <w:basedOn w:val="a0"/>
    <w:next w:val="a0"/>
    <w:autoRedefine/>
    <w:uiPriority w:val="39"/>
    <w:unhideWhenUsed/>
    <w:qFormat/>
    <w:rsid w:val="006C7BB3"/>
    <w:rPr>
      <w:rFonts w:ascii="Times New Roman" w:eastAsia="宋体" w:hAnsi="Times New Roman" w:cs="Times New Roman"/>
    </w:rPr>
  </w:style>
  <w:style w:type="paragraph" w:styleId="20">
    <w:name w:val="toc 2"/>
    <w:basedOn w:val="a0"/>
    <w:next w:val="a0"/>
    <w:autoRedefine/>
    <w:uiPriority w:val="39"/>
    <w:unhideWhenUsed/>
    <w:qFormat/>
    <w:rsid w:val="006C7BB3"/>
    <w:pPr>
      <w:ind w:leftChars="200" w:left="420"/>
    </w:pPr>
    <w:rPr>
      <w:rFonts w:ascii="Times New Roman" w:eastAsia="宋体" w:hAnsi="Times New Roman" w:cs="Times New Roman"/>
    </w:rPr>
  </w:style>
  <w:style w:type="paragraph" w:styleId="ad">
    <w:name w:val="annotation text"/>
    <w:basedOn w:val="a0"/>
    <w:link w:val="Char1"/>
    <w:uiPriority w:val="99"/>
    <w:unhideWhenUsed/>
    <w:qFormat/>
    <w:rsid w:val="006C7BB3"/>
    <w:pPr>
      <w:jc w:val="left"/>
    </w:pPr>
    <w:rPr>
      <w:rFonts w:ascii="Times New Roman" w:eastAsia="宋体" w:hAnsi="Times New Roman" w:cs="Times New Roman"/>
    </w:rPr>
  </w:style>
  <w:style w:type="character" w:customStyle="1" w:styleId="Char1">
    <w:name w:val="批注文字 Char"/>
    <w:basedOn w:val="a2"/>
    <w:link w:val="ad"/>
    <w:uiPriority w:val="99"/>
    <w:qFormat/>
    <w:rsid w:val="006C7BB3"/>
    <w:rPr>
      <w:rFonts w:ascii="Times New Roman" w:eastAsia="宋体" w:hAnsi="Times New Roman" w:cs="Times New Roman"/>
      <w:kern w:val="2"/>
      <w:sz w:val="21"/>
      <w:szCs w:val="24"/>
    </w:rPr>
  </w:style>
  <w:style w:type="paragraph" w:styleId="a">
    <w:name w:val="List Number"/>
    <w:basedOn w:val="a0"/>
    <w:uiPriority w:val="99"/>
    <w:unhideWhenUsed/>
    <w:qFormat/>
    <w:rsid w:val="006C7BB3"/>
    <w:pPr>
      <w:widowControl/>
      <w:numPr>
        <w:numId w:val="2"/>
      </w:numPr>
      <w:tabs>
        <w:tab w:val="clear" w:pos="360"/>
        <w:tab w:val="left" w:pos="454"/>
        <w:tab w:val="left" w:pos="720"/>
        <w:tab w:val="left" w:pos="840"/>
      </w:tabs>
      <w:ind w:left="454" w:firstLineChars="0" w:hanging="284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1">
    <w:name w:val="List 2"/>
    <w:basedOn w:val="a0"/>
    <w:uiPriority w:val="99"/>
    <w:unhideWhenUsed/>
    <w:qFormat/>
    <w:rsid w:val="006C7BB3"/>
    <w:pPr>
      <w:ind w:leftChars="200" w:left="100" w:hangingChars="200" w:hanging="200"/>
      <w:contextualSpacing/>
    </w:pPr>
    <w:rPr>
      <w:rFonts w:ascii="Times New Roman" w:eastAsia="宋体" w:hAnsi="Times New Roman" w:cs="Times New Roman"/>
    </w:rPr>
  </w:style>
  <w:style w:type="paragraph" w:styleId="ae">
    <w:name w:val="Body Text"/>
    <w:basedOn w:val="a0"/>
    <w:next w:val="a0"/>
    <w:link w:val="Char2"/>
    <w:uiPriority w:val="99"/>
    <w:unhideWhenUsed/>
    <w:qFormat/>
    <w:rsid w:val="006C7BB3"/>
    <w:pPr>
      <w:spacing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2"/>
    <w:link w:val="ae"/>
    <w:uiPriority w:val="99"/>
    <w:qFormat/>
    <w:rsid w:val="006C7BB3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Body Text Indent"/>
    <w:basedOn w:val="a0"/>
    <w:link w:val="Char3"/>
    <w:uiPriority w:val="99"/>
    <w:unhideWhenUsed/>
    <w:qFormat/>
    <w:rsid w:val="006C7BB3"/>
    <w:pPr>
      <w:ind w:firstLineChars="352" w:firstLine="830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3">
    <w:name w:val="正文文本缩进 Char"/>
    <w:basedOn w:val="a2"/>
    <w:link w:val="af"/>
    <w:uiPriority w:val="99"/>
    <w:qFormat/>
    <w:rsid w:val="006C7BB3"/>
    <w:rPr>
      <w:rFonts w:ascii="仿宋_GB2312" w:eastAsia="仿宋_GB2312" w:hAnsi="Times New Roman" w:cs="Times New Roman"/>
      <w:sz w:val="32"/>
    </w:rPr>
  </w:style>
  <w:style w:type="paragraph" w:styleId="af0">
    <w:name w:val="Date"/>
    <w:basedOn w:val="a0"/>
    <w:next w:val="a0"/>
    <w:link w:val="Char4"/>
    <w:uiPriority w:val="99"/>
    <w:unhideWhenUsed/>
    <w:qFormat/>
    <w:rsid w:val="006C7BB3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Char4">
    <w:name w:val="日期 Char"/>
    <w:basedOn w:val="a2"/>
    <w:link w:val="af0"/>
    <w:uiPriority w:val="99"/>
    <w:qFormat/>
    <w:rsid w:val="006C7BB3"/>
    <w:rPr>
      <w:rFonts w:ascii="Times New Roman" w:eastAsia="宋体" w:hAnsi="Times New Roman" w:cs="Times New Roman"/>
      <w:kern w:val="2"/>
      <w:sz w:val="21"/>
      <w:szCs w:val="24"/>
    </w:rPr>
  </w:style>
  <w:style w:type="paragraph" w:styleId="af1">
    <w:name w:val="Body Text First Indent"/>
    <w:basedOn w:val="ae"/>
    <w:link w:val="Char5"/>
    <w:uiPriority w:val="99"/>
    <w:unhideWhenUsed/>
    <w:qFormat/>
    <w:rsid w:val="006C7BB3"/>
    <w:pPr>
      <w:ind w:firstLineChars="100" w:firstLine="420"/>
    </w:pPr>
  </w:style>
  <w:style w:type="character" w:customStyle="1" w:styleId="Char5">
    <w:name w:val="正文首行缩进 Char"/>
    <w:basedOn w:val="Char2"/>
    <w:link w:val="af1"/>
    <w:uiPriority w:val="99"/>
    <w:qFormat/>
    <w:rsid w:val="006C7BB3"/>
  </w:style>
  <w:style w:type="paragraph" w:styleId="30">
    <w:name w:val="Body Text 3"/>
    <w:basedOn w:val="a0"/>
    <w:link w:val="3Char0"/>
    <w:uiPriority w:val="99"/>
    <w:unhideWhenUsed/>
    <w:qFormat/>
    <w:rsid w:val="006C7BB3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2"/>
    <w:link w:val="30"/>
    <w:uiPriority w:val="99"/>
    <w:qFormat/>
    <w:rsid w:val="006C7BB3"/>
    <w:rPr>
      <w:rFonts w:ascii="Times New Roman" w:eastAsia="宋体" w:hAnsi="Times New Roman" w:cs="Times New Roman"/>
      <w:kern w:val="2"/>
      <w:sz w:val="16"/>
      <w:szCs w:val="16"/>
    </w:rPr>
  </w:style>
  <w:style w:type="paragraph" w:styleId="af2">
    <w:name w:val="Plain Text"/>
    <w:basedOn w:val="a0"/>
    <w:link w:val="Char6"/>
    <w:uiPriority w:val="99"/>
    <w:unhideWhenUsed/>
    <w:qFormat/>
    <w:rsid w:val="006C7BB3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6">
    <w:name w:val="纯文本 Char"/>
    <w:basedOn w:val="a2"/>
    <w:link w:val="af2"/>
    <w:uiPriority w:val="99"/>
    <w:qFormat/>
    <w:rsid w:val="006C7BB3"/>
    <w:rPr>
      <w:rFonts w:ascii="宋体" w:eastAsia="宋体" w:hAnsi="Courier New" w:cs="Times New Roman"/>
      <w:szCs w:val="21"/>
    </w:rPr>
  </w:style>
  <w:style w:type="paragraph" w:styleId="af3">
    <w:name w:val="annotation subject"/>
    <w:basedOn w:val="ad"/>
    <w:next w:val="ad"/>
    <w:link w:val="Char7"/>
    <w:uiPriority w:val="99"/>
    <w:unhideWhenUsed/>
    <w:qFormat/>
    <w:rsid w:val="006C7BB3"/>
    <w:rPr>
      <w:b/>
      <w:bCs/>
    </w:rPr>
  </w:style>
  <w:style w:type="character" w:customStyle="1" w:styleId="Char7">
    <w:name w:val="批注主题 Char"/>
    <w:basedOn w:val="Char1"/>
    <w:link w:val="af3"/>
    <w:uiPriority w:val="99"/>
    <w:qFormat/>
    <w:rsid w:val="006C7BB3"/>
    <w:rPr>
      <w:b/>
      <w:bCs/>
    </w:rPr>
  </w:style>
  <w:style w:type="paragraph" w:styleId="af4">
    <w:name w:val="Balloon Text"/>
    <w:basedOn w:val="a0"/>
    <w:link w:val="Char8"/>
    <w:uiPriority w:val="99"/>
    <w:unhideWhenUsed/>
    <w:qFormat/>
    <w:rsid w:val="006C7BB3"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批注框文本 Char"/>
    <w:basedOn w:val="a2"/>
    <w:link w:val="af4"/>
    <w:uiPriority w:val="99"/>
    <w:rsid w:val="006C7BB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5">
    <w:name w:val="表格文字"/>
    <w:basedOn w:val="a0"/>
    <w:next w:val="ae"/>
    <w:uiPriority w:val="99"/>
    <w:qFormat/>
    <w:rsid w:val="006C7BB3"/>
    <w:pPr>
      <w:spacing w:line="360" w:lineRule="auto"/>
      <w:jc w:val="left"/>
    </w:pPr>
    <w:rPr>
      <w:rFonts w:ascii="Calibri" w:eastAsia="宋体" w:hAnsi="Calibri" w:cs="Times New Roman"/>
      <w:bCs/>
      <w:spacing w:val="10"/>
      <w:kern w:val="0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uiPriority w:val="99"/>
    <w:qFormat/>
    <w:rsid w:val="006C7BB3"/>
    <w:rPr>
      <w:rFonts w:ascii="Tahoma" w:eastAsia="宋体" w:hAnsi="Tahoma" w:cs="Times New Roman"/>
      <w:sz w:val="24"/>
      <w:szCs w:val="20"/>
    </w:rPr>
  </w:style>
  <w:style w:type="paragraph" w:customStyle="1" w:styleId="af6">
    <w:name w:val="表内文字"/>
    <w:basedOn w:val="a0"/>
    <w:uiPriority w:val="99"/>
    <w:qFormat/>
    <w:rsid w:val="006C7BB3"/>
    <w:pPr>
      <w:snapToGrid w:val="0"/>
      <w:spacing w:before="50" w:after="50"/>
      <w:jc w:val="center"/>
    </w:pPr>
    <w:rPr>
      <w:rFonts w:ascii="仿宋_GB2312" w:eastAsia="仿宋_GB2312" w:hAnsi="宋体" w:cs="Times New Roman"/>
      <w:b/>
      <w:color w:val="000000"/>
      <w:sz w:val="32"/>
      <w:szCs w:val="32"/>
    </w:rPr>
  </w:style>
  <w:style w:type="paragraph" w:customStyle="1" w:styleId="TableParagraph">
    <w:name w:val="Table Paragraph"/>
    <w:basedOn w:val="a0"/>
    <w:uiPriority w:val="1"/>
    <w:qFormat/>
    <w:rsid w:val="006C7BB3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Af7">
    <w:name w:val="正文 A"/>
    <w:basedOn w:val="a0"/>
    <w:uiPriority w:val="99"/>
    <w:qFormat/>
    <w:rsid w:val="006C7BB3"/>
    <w:rPr>
      <w:rFonts w:ascii="Times New Roman" w:eastAsia="Wonder Arial" w:hAnsi="Times New Roman" w:cs="Wonder Arial"/>
      <w:color w:val="000000"/>
      <w:szCs w:val="21"/>
    </w:rPr>
  </w:style>
  <w:style w:type="character" w:customStyle="1" w:styleId="CharChar2">
    <w:name w:val="Char Char2"/>
    <w:link w:val="11"/>
    <w:qFormat/>
    <w:locked/>
    <w:rsid w:val="006C7BB3"/>
    <w:rPr>
      <w:sz w:val="18"/>
      <w:szCs w:val="18"/>
      <w:lang w:eastAsia="en-US"/>
    </w:rPr>
  </w:style>
  <w:style w:type="paragraph" w:customStyle="1" w:styleId="11">
    <w:name w:val="页脚1"/>
    <w:basedOn w:val="a0"/>
    <w:link w:val="CharChar2"/>
    <w:qFormat/>
    <w:rsid w:val="006C7B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paragraph" w:customStyle="1" w:styleId="Default">
    <w:name w:val="Default"/>
    <w:uiPriority w:val="99"/>
    <w:qFormat/>
    <w:rsid w:val="006C7BB3"/>
    <w:pPr>
      <w:widowControl w:val="0"/>
      <w:autoSpaceDE w:val="0"/>
      <w:autoSpaceDN w:val="0"/>
    </w:pPr>
    <w:rPr>
      <w:rFonts w:ascii="宋体" w:eastAsia="宋体" w:hAnsi="Calibri" w:cs="Times New Roman"/>
      <w:color w:val="000000"/>
      <w:sz w:val="24"/>
      <w:szCs w:val="24"/>
    </w:rPr>
  </w:style>
  <w:style w:type="paragraph" w:customStyle="1" w:styleId="TableText">
    <w:name w:val="Table Text"/>
    <w:basedOn w:val="a0"/>
    <w:uiPriority w:val="99"/>
    <w:semiHidden/>
    <w:qFormat/>
    <w:rsid w:val="006C7BB3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eastAsia="宋体" w:hAnsi="宋体" w:cs="宋体"/>
      <w:color w:val="000000"/>
      <w:kern w:val="0"/>
      <w:sz w:val="22"/>
      <w:szCs w:val="22"/>
      <w:lang w:eastAsia="en-US"/>
    </w:rPr>
  </w:style>
  <w:style w:type="paragraph" w:customStyle="1" w:styleId="12">
    <w:name w:val="批注文字1"/>
    <w:basedOn w:val="a0"/>
    <w:next w:val="ad"/>
    <w:uiPriority w:val="99"/>
    <w:qFormat/>
    <w:rsid w:val="006C7BB3"/>
    <w:pPr>
      <w:jc w:val="left"/>
    </w:pPr>
    <w:rPr>
      <w:rFonts w:ascii="Calibri" w:eastAsia="宋体" w:hAnsi="Calibri" w:cs="Times New Roman"/>
      <w:szCs w:val="22"/>
    </w:rPr>
  </w:style>
  <w:style w:type="paragraph" w:customStyle="1" w:styleId="13">
    <w:name w:val="普通(网站)1"/>
    <w:basedOn w:val="a0"/>
    <w:next w:val="ac"/>
    <w:uiPriority w:val="99"/>
    <w:qFormat/>
    <w:rsid w:val="006C7BB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2"/>
    </w:rPr>
  </w:style>
  <w:style w:type="paragraph" w:customStyle="1" w:styleId="14">
    <w:name w:val="页眉1"/>
    <w:basedOn w:val="a0"/>
    <w:next w:val="a6"/>
    <w:uiPriority w:val="99"/>
    <w:qFormat/>
    <w:rsid w:val="006C7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customStyle="1" w:styleId="15">
    <w:name w:val="批注框文本1"/>
    <w:basedOn w:val="a0"/>
    <w:next w:val="af4"/>
    <w:uiPriority w:val="99"/>
    <w:qFormat/>
    <w:rsid w:val="006C7BB3"/>
    <w:rPr>
      <w:rFonts w:ascii="Times New Roman" w:eastAsia="宋体" w:hAnsi="Times New Roman" w:cs="Times New Roman"/>
      <w:sz w:val="18"/>
      <w:szCs w:val="18"/>
    </w:rPr>
  </w:style>
  <w:style w:type="character" w:customStyle="1" w:styleId="CharChar4">
    <w:name w:val="Char Char4"/>
    <w:link w:val="16"/>
    <w:qFormat/>
    <w:locked/>
    <w:rsid w:val="006C7BB3"/>
    <w:rPr>
      <w:rFonts w:ascii="宋体" w:eastAsia="宋体" w:hAnsi="Courier New"/>
      <w:szCs w:val="21"/>
      <w:lang w:eastAsia="en-US"/>
    </w:rPr>
  </w:style>
  <w:style w:type="paragraph" w:customStyle="1" w:styleId="16">
    <w:name w:val="纯文本1"/>
    <w:basedOn w:val="a0"/>
    <w:link w:val="CharChar4"/>
    <w:qFormat/>
    <w:rsid w:val="006C7BB3"/>
    <w:rPr>
      <w:rFonts w:ascii="宋体" w:eastAsia="宋体" w:hAnsi="Courier New"/>
      <w:kern w:val="0"/>
      <w:sz w:val="20"/>
      <w:szCs w:val="21"/>
      <w:lang w:eastAsia="en-US"/>
    </w:rPr>
  </w:style>
  <w:style w:type="paragraph" w:customStyle="1" w:styleId="Style13">
    <w:name w:val="_Style 13"/>
    <w:uiPriority w:val="99"/>
    <w:qFormat/>
    <w:rsid w:val="006C7BB3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null3">
    <w:name w:val="null3"/>
    <w:uiPriority w:val="99"/>
    <w:qFormat/>
    <w:rsid w:val="006C7BB3"/>
    <w:rPr>
      <w:rFonts w:ascii="Calibri" w:eastAsia="宋体" w:hAnsi="Calibri" w:cs="Times New Roman"/>
    </w:rPr>
  </w:style>
  <w:style w:type="character" w:styleId="af8">
    <w:name w:val="annotation reference"/>
    <w:unhideWhenUsed/>
    <w:qFormat/>
    <w:rsid w:val="006C7BB3"/>
    <w:rPr>
      <w:sz w:val="21"/>
      <w:szCs w:val="21"/>
    </w:rPr>
  </w:style>
  <w:style w:type="character" w:customStyle="1" w:styleId="Char10">
    <w:name w:val="批注框文本 Char1"/>
    <w:basedOn w:val="a2"/>
    <w:uiPriority w:val="99"/>
    <w:semiHidden/>
    <w:qFormat/>
    <w:rsid w:val="006C7BB3"/>
    <w:rPr>
      <w:kern w:val="2"/>
      <w:sz w:val="18"/>
      <w:szCs w:val="18"/>
    </w:rPr>
  </w:style>
  <w:style w:type="character" w:customStyle="1" w:styleId="Char11">
    <w:name w:val="页脚 Char1"/>
    <w:uiPriority w:val="99"/>
    <w:qFormat/>
    <w:rsid w:val="006C7BB3"/>
    <w:rPr>
      <w:sz w:val="18"/>
      <w:szCs w:val="18"/>
    </w:rPr>
  </w:style>
  <w:style w:type="character" w:customStyle="1" w:styleId="17">
    <w:name w:val="标题 1 字符"/>
    <w:uiPriority w:val="9"/>
    <w:qFormat/>
    <w:rsid w:val="006C7BB3"/>
    <w:rPr>
      <w:b/>
      <w:bCs/>
      <w:kern w:val="44"/>
      <w:sz w:val="44"/>
      <w:szCs w:val="44"/>
    </w:rPr>
  </w:style>
  <w:style w:type="character" w:customStyle="1" w:styleId="18">
    <w:name w:val="正文文本缩进 字符1"/>
    <w:qFormat/>
    <w:rsid w:val="006C7BB3"/>
    <w:rPr>
      <w:rFonts w:ascii="仿宋_GB2312" w:eastAsia="仿宋_GB2312" w:hAnsi="Times New Roman" w:cs="Times New Roman" w:hint="eastAsia"/>
      <w:sz w:val="32"/>
      <w:szCs w:val="20"/>
    </w:rPr>
  </w:style>
  <w:style w:type="character" w:customStyle="1" w:styleId="apple-style-span">
    <w:name w:val="apple-style-span"/>
    <w:qFormat/>
    <w:rsid w:val="006C7BB3"/>
  </w:style>
  <w:style w:type="character" w:customStyle="1" w:styleId="textcontents">
    <w:name w:val="textcontents"/>
    <w:qFormat/>
    <w:rsid w:val="006C7BB3"/>
  </w:style>
  <w:style w:type="character" w:customStyle="1" w:styleId="19">
    <w:name w:val="纯文本 字符1"/>
    <w:qFormat/>
    <w:rsid w:val="006C7BB3"/>
    <w:rPr>
      <w:rFonts w:ascii="宋体" w:eastAsia="宋体" w:hAnsi="Courier New" w:hint="eastAsia"/>
    </w:rPr>
  </w:style>
  <w:style w:type="character" w:customStyle="1" w:styleId="1a">
    <w:name w:val="批注文字 字符1"/>
    <w:qFormat/>
    <w:rsid w:val="006C7BB3"/>
    <w:rPr>
      <w:kern w:val="2"/>
      <w:sz w:val="21"/>
      <w:szCs w:val="24"/>
    </w:rPr>
  </w:style>
  <w:style w:type="character" w:customStyle="1" w:styleId="22">
    <w:name w:val="纯文本 字符2"/>
    <w:qFormat/>
    <w:rsid w:val="006C7BB3"/>
    <w:rPr>
      <w:rFonts w:ascii="宋体" w:eastAsia="宋体" w:hAnsi="Courier New" w:cs="Courier New" w:hint="eastAsia"/>
      <w:szCs w:val="21"/>
    </w:rPr>
  </w:style>
  <w:style w:type="character" w:customStyle="1" w:styleId="Char12">
    <w:name w:val="批注文字 Char1"/>
    <w:uiPriority w:val="99"/>
    <w:qFormat/>
    <w:rsid w:val="006C7BB3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23">
    <w:name w:val="批注文字 字符2"/>
    <w:qFormat/>
    <w:rsid w:val="006C7BB3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MSMincho">
    <w:name w:val="正文文本 + MS Mincho"/>
    <w:qFormat/>
    <w:rsid w:val="006C7BB3"/>
    <w:rPr>
      <w:rFonts w:ascii="MS Mincho" w:eastAsia="MS Mincho" w:hAnsi="MS Mincho" w:cs="MS Mincho" w:hint="eastAsia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Char13">
    <w:name w:val="纯文本 Char1"/>
    <w:qFormat/>
    <w:locked/>
    <w:rsid w:val="006C7BB3"/>
    <w:rPr>
      <w:rFonts w:ascii="宋体" w:eastAsia="宋体" w:hAnsi="Courier New" w:cs="Courier New" w:hint="eastAsia"/>
      <w:szCs w:val="21"/>
    </w:rPr>
  </w:style>
  <w:style w:type="character" w:customStyle="1" w:styleId="Char14">
    <w:name w:val="正文文本 Char1"/>
    <w:uiPriority w:val="99"/>
    <w:semiHidden/>
    <w:qFormat/>
    <w:locked/>
    <w:rsid w:val="006C7BB3"/>
    <w:rPr>
      <w:kern w:val="2"/>
      <w:sz w:val="21"/>
      <w:szCs w:val="24"/>
    </w:rPr>
  </w:style>
  <w:style w:type="character" w:customStyle="1" w:styleId="170">
    <w:name w:val="17"/>
    <w:qFormat/>
    <w:rsid w:val="006C7BB3"/>
    <w:rPr>
      <w:rFonts w:ascii="宋体" w:eastAsia="宋体" w:hAnsi="宋体" w:hint="eastAsia"/>
      <w:color w:val="000000"/>
    </w:rPr>
  </w:style>
  <w:style w:type="character" w:customStyle="1" w:styleId="160">
    <w:name w:val="16"/>
    <w:qFormat/>
    <w:rsid w:val="006C7BB3"/>
    <w:rPr>
      <w:rFonts w:ascii="Times New Roman" w:hAnsi="Times New Roman" w:cs="Times New Roman" w:hint="default"/>
    </w:rPr>
  </w:style>
  <w:style w:type="character" w:customStyle="1" w:styleId="font91">
    <w:name w:val="font91"/>
    <w:basedOn w:val="a2"/>
    <w:qFormat/>
    <w:rsid w:val="006C7BB3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Char15">
    <w:name w:val="页眉 Char1"/>
    <w:basedOn w:val="a2"/>
    <w:uiPriority w:val="99"/>
    <w:semiHidden/>
    <w:qFormat/>
    <w:rsid w:val="006C7BB3"/>
    <w:rPr>
      <w:sz w:val="18"/>
      <w:szCs w:val="18"/>
    </w:rPr>
  </w:style>
  <w:style w:type="character" w:customStyle="1" w:styleId="font11">
    <w:name w:val="font11"/>
    <w:basedOn w:val="a2"/>
    <w:qFormat/>
    <w:rsid w:val="006C7BB3"/>
    <w:rPr>
      <w:rFonts w:ascii="微软雅黑" w:eastAsia="微软雅黑" w:hAnsi="微软雅黑" w:cs="微软雅黑" w:hint="eastAsia"/>
      <w:strike w:val="0"/>
      <w:dstrike w:val="0"/>
      <w:color w:val="0F1115"/>
      <w:sz w:val="22"/>
      <w:szCs w:val="22"/>
      <w:u w:val="none"/>
      <w:effect w:val="none"/>
    </w:rPr>
  </w:style>
  <w:style w:type="character" w:customStyle="1" w:styleId="font31">
    <w:name w:val="font31"/>
    <w:basedOn w:val="a2"/>
    <w:qFormat/>
    <w:rsid w:val="006C7BB3"/>
    <w:rPr>
      <w:rFonts w:ascii="宋体" w:eastAsia="宋体" w:hAnsi="宋体" w:cs="宋体" w:hint="eastAsia"/>
      <w:strike w:val="0"/>
      <w:dstrike w:val="0"/>
      <w:color w:val="0F1115"/>
      <w:sz w:val="22"/>
      <w:szCs w:val="22"/>
      <w:u w:val="none"/>
      <w:effect w:val="none"/>
    </w:rPr>
  </w:style>
  <w:style w:type="character" w:customStyle="1" w:styleId="font41">
    <w:name w:val="font41"/>
    <w:basedOn w:val="a2"/>
    <w:qFormat/>
    <w:rsid w:val="006C7BB3"/>
    <w:rPr>
      <w:rFonts w:ascii="Segoe UI" w:eastAsia="Segoe UI" w:hAnsi="Segoe UI" w:cs="Segoe UI" w:hint="default"/>
      <w:strike w:val="0"/>
      <w:dstrike w:val="0"/>
      <w:color w:val="0F1115"/>
      <w:sz w:val="22"/>
      <w:szCs w:val="22"/>
      <w:u w:val="none"/>
      <w:effect w:val="none"/>
    </w:rPr>
  </w:style>
  <w:style w:type="character" w:customStyle="1" w:styleId="1b">
    <w:name w:val="已访问的超链接1"/>
    <w:basedOn w:val="a2"/>
    <w:uiPriority w:val="99"/>
    <w:semiHidden/>
    <w:qFormat/>
    <w:rsid w:val="006C7BB3"/>
    <w:rPr>
      <w:color w:val="800080"/>
      <w:u w:val="single"/>
    </w:rPr>
  </w:style>
  <w:style w:type="table" w:styleId="af9">
    <w:name w:val="Table Grid"/>
    <w:basedOn w:val="a3"/>
    <w:uiPriority w:val="59"/>
    <w:qFormat/>
    <w:rsid w:val="006C7BB3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6C7BB3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34</Pages>
  <Words>3671</Words>
  <Characters>20928</Characters>
  <Application>Microsoft Office Word</Application>
  <DocSecurity>0</DocSecurity>
  <Lines>174</Lines>
  <Paragraphs>49</Paragraphs>
  <ScaleCrop>false</ScaleCrop>
  <Company/>
  <LinksUpToDate>false</LinksUpToDate>
  <CharactersWithSpaces>24550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银元宝besos</dc:creator>
  <cp:lastModifiedBy>Administrator</cp:lastModifiedBy>
  <cp:revision>5</cp:revision>
  <dcterms:created xsi:type="dcterms:W3CDTF">2026-03-18T04:17:00Z</dcterms:created>
  <dcterms:modified xsi:type="dcterms:W3CDTF">2026-04-24T08:22:00Z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BB33A1E999ED4E599F7E21CBDC0CCD68_11</vt:lpwstr>
  </property>
  <property fmtid="{D5CDD505-2E9C-101B-9397-08002B2CF9AE}" pid="4" name="KSOTemplateDocerSaveRecord">
    <vt:lpwstr>eyJoZGlkIjoiNzE4NThhZTcxYTA2OWEzMWQ5ZTlhZGQ1MmZjOTEzMWIiLCJ1c2VySWQiOiIxMDcwODQ0MzgzIn0=</vt:lpwstr>
  </property>
</Properties>
</file>